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附件4</w:t>
      </w:r>
    </w:p>
    <w:p>
      <w:pPr>
        <w:snapToGrid w:val="0"/>
        <w:jc w:val="center"/>
        <w:rPr>
          <w:rFonts w:ascii="方正小标宋简体" w:hAnsi="Times New Roman" w:eastAsia="方正小标宋简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kern w:val="0"/>
          <w:sz w:val="44"/>
          <w:szCs w:val="44"/>
        </w:rPr>
        <w:t>2022年度河南省中等职业学校优质课教学参评教师汇总表</w:t>
      </w:r>
    </w:p>
    <w:p>
      <w:pPr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bCs/>
          <w:sz w:val="28"/>
          <w:szCs w:val="28"/>
        </w:rPr>
        <w:t xml:space="preserve"> </w:t>
      </w:r>
      <w:r>
        <w:rPr>
          <w:rFonts w:hint="eastAsia" w:ascii="楷体_GB2312" w:eastAsia="楷体_GB2312"/>
          <w:sz w:val="28"/>
          <w:szCs w:val="28"/>
        </w:rPr>
        <w:t>报送单位：                                                         2022年     月    日</w:t>
      </w:r>
    </w:p>
    <w:tbl>
      <w:tblPr>
        <w:tblStyle w:val="3"/>
        <w:tblW w:w="13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650"/>
        <w:gridCol w:w="1950"/>
        <w:gridCol w:w="2100"/>
        <w:gridCol w:w="1800"/>
        <w:gridCol w:w="1200"/>
        <w:gridCol w:w="1908"/>
        <w:gridCol w:w="1360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  <w:jc w:val="center"/>
        </w:trPr>
        <w:tc>
          <w:tcPr>
            <w:tcW w:w="750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编号</w:t>
            </w:r>
          </w:p>
        </w:tc>
        <w:tc>
          <w:tcPr>
            <w:tcW w:w="1650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姓名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单位</w:t>
            </w:r>
          </w:p>
        </w:tc>
        <w:tc>
          <w:tcPr>
            <w:tcW w:w="2100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初评授课名称</w:t>
            </w: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复评授课名称</w:t>
            </w:r>
          </w:p>
        </w:tc>
        <w:tc>
          <w:tcPr>
            <w:tcW w:w="1200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授课类型</w:t>
            </w:r>
          </w:p>
        </w:tc>
        <w:tc>
          <w:tcPr>
            <w:tcW w:w="1908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所属专业类别</w:t>
            </w:r>
          </w:p>
        </w:tc>
        <w:tc>
          <w:tcPr>
            <w:tcW w:w="1360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辅导教师</w:t>
            </w:r>
          </w:p>
        </w:tc>
        <w:tc>
          <w:tcPr>
            <w:tcW w:w="1200" w:type="dxa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推荐等级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75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908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5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908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5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65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95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908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napToGrid w:val="0"/>
              <w:jc w:val="center"/>
              <w:rPr>
                <w:bCs/>
                <w:sz w:val="24"/>
              </w:rPr>
            </w:pPr>
          </w:p>
        </w:tc>
      </w:tr>
    </w:tbl>
    <w:p>
      <w:pPr>
        <w:spacing w:line="340" w:lineRule="exact"/>
        <w:rPr>
          <w:rFonts w:ascii="楷体_GB2312" w:eastAsia="楷体_GB2312"/>
          <w:sz w:val="28"/>
          <w:szCs w:val="28"/>
        </w:rPr>
      </w:pPr>
    </w:p>
    <w:p>
      <w:pPr>
        <w:spacing w:line="34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联系人：               办公电话：               手机：</w:t>
      </w:r>
    </w:p>
    <w:p>
      <w:pPr>
        <w:spacing w:line="340" w:lineRule="exact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联系人（备）：          办公电话：               手机：</w:t>
      </w:r>
    </w:p>
    <w:p>
      <w:pPr>
        <w:pStyle w:val="2"/>
        <w:snapToGrid w:val="0"/>
        <w:ind w:left="601"/>
        <w:rPr>
          <w:rFonts w:ascii="楷体_GB2312" w:eastAsia="楷体_GB2312"/>
        </w:rPr>
      </w:pPr>
    </w:p>
    <w:p>
      <w:pPr>
        <w:pStyle w:val="2"/>
        <w:snapToGrid w:val="0"/>
        <w:spacing w:after="0"/>
        <w:ind w:left="0" w:leftChars="0"/>
        <w:rPr>
          <w:rFonts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说明：1.“授课类型”，请按照（1.公共基础课2.专业技能课）填写。</w:t>
      </w:r>
    </w:p>
    <w:p>
      <w:pPr>
        <w:pStyle w:val="2"/>
        <w:snapToGrid w:val="0"/>
        <w:spacing w:after="0"/>
        <w:ind w:left="0" w:leftChars="0" w:firstLine="720" w:firstLineChars="300"/>
        <w:rPr>
          <w:rFonts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2.“推荐等级”，省属院校不用填写。</w:t>
      </w:r>
    </w:p>
    <w:p>
      <w:pPr>
        <w:pStyle w:val="2"/>
        <w:snapToGrid w:val="0"/>
        <w:spacing w:after="0"/>
        <w:ind w:left="0" w:leftChars="0" w:firstLine="720" w:firstLineChars="300"/>
        <w:rPr>
          <w:rFonts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</w:rPr>
        <w:t>3.“所属专业类别”，请按教育部《职业教育专业目录》（2021年）规范填写。</w:t>
      </w:r>
    </w:p>
    <w:p>
      <w:pPr>
        <w:ind w:firstLine="720" w:firstLineChars="300"/>
        <w:rPr>
          <w:rFonts w:hint="eastAsia" w:eastAsia="楷体_GB2312"/>
          <w:lang w:eastAsia="zh-CN"/>
        </w:rPr>
      </w:pPr>
      <w:bookmarkStart w:id="0" w:name="_GoBack"/>
      <w:bookmarkEnd w:id="0"/>
      <w:r>
        <w:rPr>
          <w:rFonts w:hint="eastAsia" w:ascii="楷体_GB2312" w:eastAsia="楷体_GB2312"/>
          <w:sz w:val="24"/>
          <w:szCs w:val="24"/>
        </w:rPr>
        <w:t>4.“单位名称”请按照河南省优化中等职业学校布局结果名单规范填写，不得使用简称</w:t>
      </w:r>
      <w:r>
        <w:rPr>
          <w:rFonts w:hint="eastAsia" w:ascii="楷体_GB2312" w:eastAsia="楷体_GB2312"/>
          <w:sz w:val="24"/>
          <w:szCs w:val="24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1E490DDB"/>
    <w:rsid w:val="1E49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2022-08-15T01:39:00Z</dcterms:created>
  <dc:creator>＿＿LUS</dc:creator>
  <cp:lastModifiedBy>＿＿LUS</cp:lastModifiedBy>
  <dcterms:modified xsi:type="dcterms:W3CDTF">2022-08-15T01:40:20Z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07EB31D67A3949A19FAF87F064830B3D</vt:lpwstr>
  </property>
</Properties>
</file>